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808C1" w14:textId="77777777" w:rsidR="005E1B9E" w:rsidRPr="00DC2635" w:rsidRDefault="005E1B9E" w:rsidP="005E1B9E">
      <w:pPr>
        <w:jc w:val="center"/>
        <w:rPr>
          <w:rFonts w:ascii="Comic Sans MS" w:hAnsi="Comic Sans MS"/>
          <w:b/>
          <w:sz w:val="32"/>
          <w:szCs w:val="32"/>
        </w:rPr>
      </w:pPr>
      <w:r w:rsidRPr="00DC2635">
        <w:rPr>
          <w:rFonts w:ascii="Comic Sans MS" w:hAnsi="Comic Sans MS"/>
          <w:b/>
          <w:sz w:val="32"/>
          <w:szCs w:val="32"/>
        </w:rPr>
        <w:t>CENTRE COMMUNAL D’ACTION SOCIALE</w:t>
      </w:r>
    </w:p>
    <w:p w14:paraId="0EA49947" w14:textId="77777777" w:rsidR="005E1B9E" w:rsidRPr="00DC2635" w:rsidRDefault="005E1B9E" w:rsidP="005E1B9E">
      <w:pPr>
        <w:jc w:val="center"/>
        <w:rPr>
          <w:rFonts w:ascii="Comic Sans MS" w:hAnsi="Comic Sans MS"/>
          <w:b/>
          <w:sz w:val="28"/>
          <w:szCs w:val="28"/>
        </w:rPr>
      </w:pPr>
      <w:r w:rsidRPr="00DC2635">
        <w:rPr>
          <w:rFonts w:ascii="Comic Sans MS" w:hAnsi="Comic Sans MS"/>
          <w:b/>
          <w:sz w:val="28"/>
          <w:szCs w:val="28"/>
        </w:rPr>
        <w:t>13520 MAUSSANE LES ALPILLES</w:t>
      </w:r>
    </w:p>
    <w:p w14:paraId="5B98DF01" w14:textId="77777777" w:rsidR="005E1B9E" w:rsidRPr="00DC2635" w:rsidRDefault="005E1B9E" w:rsidP="005E1B9E">
      <w:pPr>
        <w:jc w:val="center"/>
        <w:rPr>
          <w:rFonts w:ascii="Comic Sans MS" w:hAnsi="Comic Sans MS"/>
          <w:sz w:val="20"/>
        </w:rPr>
      </w:pPr>
    </w:p>
    <w:p w14:paraId="12B01BA2" w14:textId="77777777" w:rsidR="005E1B9E" w:rsidRPr="00DC2635" w:rsidRDefault="005E1B9E" w:rsidP="005E1B9E">
      <w:pPr>
        <w:jc w:val="center"/>
        <w:rPr>
          <w:rFonts w:ascii="Comic Sans MS" w:hAnsi="Comic Sans MS"/>
          <w:sz w:val="22"/>
        </w:rPr>
      </w:pPr>
      <w:r w:rsidRPr="00DC2635">
        <w:rPr>
          <w:rFonts w:ascii="Comic Sans MS" w:hAnsi="Comic Sans MS"/>
          <w:sz w:val="22"/>
        </w:rPr>
        <w:t>DELIBERATION DU CONSEIL D’ADMINISTRATION DU C.C.A.S.</w:t>
      </w:r>
    </w:p>
    <w:p w14:paraId="0920C968" w14:textId="77777777" w:rsidR="005E1B9E" w:rsidRPr="00DC2635" w:rsidRDefault="005E1B9E" w:rsidP="005E1B9E">
      <w:pPr>
        <w:jc w:val="center"/>
        <w:rPr>
          <w:rFonts w:ascii="Comic Sans MS" w:hAnsi="Comic Sans MS"/>
          <w:sz w:val="20"/>
        </w:rPr>
      </w:pPr>
    </w:p>
    <w:p w14:paraId="49DB4D0F" w14:textId="77777777" w:rsidR="005E1B9E" w:rsidRPr="00DC2635" w:rsidRDefault="005E1B9E" w:rsidP="005E1B9E">
      <w:pPr>
        <w:jc w:val="center"/>
        <w:rPr>
          <w:rFonts w:ascii="Comic Sans MS" w:hAnsi="Comic Sans MS"/>
          <w:b/>
          <w:sz w:val="22"/>
        </w:rPr>
      </w:pPr>
      <w:r w:rsidRPr="00DC2635">
        <w:rPr>
          <w:rFonts w:ascii="Comic Sans MS" w:hAnsi="Comic Sans MS"/>
          <w:b/>
          <w:sz w:val="22"/>
        </w:rPr>
        <w:t xml:space="preserve">Séance du </w:t>
      </w:r>
      <w:r>
        <w:rPr>
          <w:rFonts w:ascii="Comic Sans MS" w:hAnsi="Comic Sans MS"/>
          <w:b/>
          <w:sz w:val="22"/>
        </w:rPr>
        <w:t>06 septembre</w:t>
      </w:r>
      <w:r w:rsidRPr="00DC2635">
        <w:rPr>
          <w:rFonts w:ascii="Comic Sans MS" w:hAnsi="Comic Sans MS"/>
          <w:b/>
          <w:sz w:val="22"/>
        </w:rPr>
        <w:t xml:space="preserve"> 20</w:t>
      </w:r>
      <w:r>
        <w:rPr>
          <w:rFonts w:ascii="Comic Sans MS" w:hAnsi="Comic Sans MS"/>
          <w:b/>
          <w:sz w:val="22"/>
        </w:rPr>
        <w:t>23</w:t>
      </w:r>
    </w:p>
    <w:p w14:paraId="7D280DB7" w14:textId="77777777" w:rsidR="005E1B9E" w:rsidRPr="00DC2635" w:rsidRDefault="005E1B9E" w:rsidP="005E1B9E">
      <w:pPr>
        <w:jc w:val="center"/>
        <w:rPr>
          <w:rFonts w:ascii="Comic Sans MS" w:hAnsi="Comic Sans MS"/>
          <w:sz w:val="20"/>
        </w:rPr>
      </w:pPr>
    </w:p>
    <w:p w14:paraId="04A31A73" w14:textId="77777777" w:rsidR="005E1B9E" w:rsidRPr="00DC2635" w:rsidRDefault="005E1B9E" w:rsidP="005E1B9E">
      <w:pPr>
        <w:jc w:val="center"/>
        <w:rPr>
          <w:rFonts w:ascii="Comic Sans MS" w:hAnsi="Comic Sans MS"/>
          <w:sz w:val="22"/>
        </w:rPr>
      </w:pPr>
      <w:r w:rsidRPr="00DC2635">
        <w:rPr>
          <w:rFonts w:ascii="Comic Sans MS" w:hAnsi="Comic Sans MS"/>
          <w:sz w:val="22"/>
        </w:rPr>
        <w:t>---</w:t>
      </w:r>
      <w:r w:rsidRPr="00DC2635">
        <w:rPr>
          <w:rFonts w:ascii="Comic Sans MS" w:hAnsi="Comic Sans MS"/>
          <w:sz w:val="16"/>
        </w:rPr>
        <w:t>OO</w:t>
      </w:r>
      <w:r w:rsidRPr="00DC2635">
        <w:rPr>
          <w:rFonts w:ascii="Comic Sans MS" w:hAnsi="Comic Sans MS"/>
          <w:sz w:val="22"/>
        </w:rPr>
        <w:t>O</w:t>
      </w:r>
      <w:r w:rsidRPr="00DC2635">
        <w:rPr>
          <w:rFonts w:ascii="Comic Sans MS" w:hAnsi="Comic Sans MS"/>
          <w:sz w:val="16"/>
        </w:rPr>
        <w:t>OO</w:t>
      </w:r>
      <w:r w:rsidRPr="00DC2635">
        <w:rPr>
          <w:rFonts w:ascii="Comic Sans MS" w:hAnsi="Comic Sans MS"/>
          <w:sz w:val="22"/>
        </w:rPr>
        <w:t>---</w:t>
      </w:r>
    </w:p>
    <w:p w14:paraId="003A4FB9" w14:textId="77777777" w:rsidR="005E1B9E" w:rsidRPr="00CD140C" w:rsidRDefault="005E1B9E" w:rsidP="005E1B9E">
      <w:pPr>
        <w:jc w:val="center"/>
        <w:rPr>
          <w:rFonts w:ascii="Comic Sans MS" w:hAnsi="Comic Sans MS"/>
          <w:sz w:val="14"/>
          <w:szCs w:val="14"/>
        </w:rPr>
      </w:pPr>
    </w:p>
    <w:p w14:paraId="58112A8C" w14:textId="77777777" w:rsidR="005E1B9E" w:rsidRPr="00393742" w:rsidRDefault="005E1B9E" w:rsidP="005E1B9E">
      <w:pPr>
        <w:widowControl w:val="0"/>
        <w:suppressAutoHyphens/>
        <w:autoSpaceDE w:val="0"/>
        <w:jc w:val="both"/>
        <w:rPr>
          <w:rFonts w:ascii="Comic Sans MS" w:hAnsi="Comic Sans MS" w:cs="Arial"/>
          <w:b/>
          <w:bCs/>
          <w:spacing w:val="-3"/>
          <w:sz w:val="18"/>
          <w:szCs w:val="18"/>
        </w:rPr>
      </w:pPr>
      <w:r w:rsidRPr="00393742">
        <w:rPr>
          <w:rFonts w:ascii="Comic Sans MS" w:hAnsi="Comic Sans MS"/>
          <w:i/>
          <w:sz w:val="20"/>
        </w:rPr>
        <w:t>Le six septembre deux mil vingt-trois à dix-huit heures, le Conseil d’Administration du C.C.A.S. régulièrement convoqué le 1</w:t>
      </w:r>
      <w:r w:rsidRPr="00393742">
        <w:rPr>
          <w:rFonts w:ascii="Comic Sans MS" w:hAnsi="Comic Sans MS"/>
          <w:i/>
          <w:sz w:val="20"/>
          <w:vertAlign w:val="superscript"/>
        </w:rPr>
        <w:t>er</w:t>
      </w:r>
      <w:r w:rsidRPr="00393742">
        <w:rPr>
          <w:rFonts w:ascii="Comic Sans MS" w:hAnsi="Comic Sans MS"/>
          <w:i/>
          <w:sz w:val="20"/>
        </w:rPr>
        <w:t xml:space="preserve"> septembre deux mil vingt-trois s'est réuni au nombre prescrit par la loi dans le lieu habituel de ses séances, en réunion ordinaire sous la Présidence de Monsieur Henri REYNOUD, Vice-Président.</w:t>
      </w:r>
      <w:r w:rsidRPr="00393742">
        <w:rPr>
          <w:rFonts w:ascii="Comic Sans MS" w:hAnsi="Comic Sans MS" w:cs="Arial"/>
          <w:b/>
          <w:bCs/>
          <w:spacing w:val="-3"/>
          <w:sz w:val="18"/>
          <w:szCs w:val="18"/>
        </w:rPr>
        <w:t xml:space="preserve"> </w:t>
      </w:r>
    </w:p>
    <w:p w14:paraId="259A1B7F" w14:textId="77777777" w:rsidR="005E1B9E" w:rsidRPr="00393742" w:rsidRDefault="005E1B9E" w:rsidP="005E1B9E">
      <w:pPr>
        <w:jc w:val="both"/>
        <w:rPr>
          <w:rFonts w:ascii="Comic Sans MS" w:hAnsi="Comic Sans MS"/>
          <w:i/>
          <w:sz w:val="10"/>
          <w:szCs w:val="10"/>
        </w:rPr>
      </w:pPr>
    </w:p>
    <w:p w14:paraId="241DA8D0" w14:textId="77777777" w:rsidR="005E1B9E" w:rsidRPr="00393742" w:rsidRDefault="005E1B9E" w:rsidP="005E1B9E">
      <w:pPr>
        <w:tabs>
          <w:tab w:val="left" w:pos="4005"/>
        </w:tabs>
        <w:jc w:val="both"/>
        <w:rPr>
          <w:rFonts w:ascii="Comic Sans MS" w:hAnsi="Comic Sans MS"/>
          <w:sz w:val="20"/>
        </w:rPr>
      </w:pPr>
      <w:r w:rsidRPr="00393742">
        <w:rPr>
          <w:rFonts w:ascii="Comic Sans MS" w:hAnsi="Comic Sans MS"/>
          <w:b/>
          <w:sz w:val="20"/>
          <w:u w:val="single"/>
        </w:rPr>
        <w:t>Etaient présents</w:t>
      </w:r>
      <w:r w:rsidRPr="00393742">
        <w:rPr>
          <w:rFonts w:ascii="Comic Sans MS" w:hAnsi="Comic Sans MS"/>
          <w:b/>
          <w:sz w:val="20"/>
        </w:rPr>
        <w:t> :</w:t>
      </w:r>
      <w:r w:rsidRPr="00393742">
        <w:rPr>
          <w:rFonts w:ascii="Comic Sans MS" w:hAnsi="Comic Sans MS"/>
          <w:sz w:val="20"/>
        </w:rPr>
        <w:t xml:space="preserve"> Monsieur Henri REYNOUD, vice-Président, Mesdames Fabienne CITI, Marine CAMOUS, Marie-France NEEL, Roseline CAMPIONI et Marie-Pierre CALLET. </w:t>
      </w:r>
    </w:p>
    <w:p w14:paraId="20E1E697" w14:textId="77777777" w:rsidR="005E1B9E" w:rsidRPr="00393742" w:rsidRDefault="005E1B9E" w:rsidP="005E1B9E">
      <w:pPr>
        <w:tabs>
          <w:tab w:val="left" w:pos="4005"/>
        </w:tabs>
        <w:jc w:val="both"/>
        <w:rPr>
          <w:rFonts w:ascii="Comic Sans MS" w:hAnsi="Comic Sans MS"/>
          <w:sz w:val="4"/>
          <w:szCs w:val="4"/>
        </w:rPr>
      </w:pPr>
    </w:p>
    <w:p w14:paraId="1557FD15" w14:textId="77777777" w:rsidR="005E1B9E" w:rsidRPr="00393742" w:rsidRDefault="005E1B9E" w:rsidP="005E1B9E">
      <w:pPr>
        <w:tabs>
          <w:tab w:val="left" w:pos="4005"/>
        </w:tabs>
        <w:jc w:val="both"/>
        <w:rPr>
          <w:rFonts w:ascii="Comic Sans MS" w:hAnsi="Comic Sans MS"/>
          <w:sz w:val="20"/>
          <w:u w:val="single"/>
        </w:rPr>
      </w:pPr>
      <w:r w:rsidRPr="00393742">
        <w:rPr>
          <w:rFonts w:ascii="Comic Sans MS" w:hAnsi="Comic Sans MS"/>
          <w:b/>
          <w:sz w:val="20"/>
          <w:u w:val="single"/>
        </w:rPr>
        <w:t>Absents excusés</w:t>
      </w:r>
      <w:r w:rsidRPr="00393742">
        <w:rPr>
          <w:rFonts w:ascii="Comic Sans MS" w:hAnsi="Comic Sans MS"/>
          <w:b/>
          <w:sz w:val="20"/>
        </w:rPr>
        <w:t xml:space="preserve"> : </w:t>
      </w:r>
      <w:r w:rsidRPr="00393742">
        <w:rPr>
          <w:rFonts w:ascii="Comic Sans MS" w:hAnsi="Comic Sans MS"/>
          <w:sz w:val="20"/>
        </w:rPr>
        <w:t>Monsieur Jean-Christophe CARRÉ, Président, Dominique STEKELOROM et Yolande NADALIN.</w:t>
      </w:r>
    </w:p>
    <w:p w14:paraId="6B94DA61" w14:textId="77777777" w:rsidR="005E1B9E" w:rsidRPr="00393742" w:rsidRDefault="005E1B9E" w:rsidP="005E1B9E">
      <w:pPr>
        <w:jc w:val="both"/>
        <w:rPr>
          <w:rFonts w:ascii="Comic Sans MS" w:hAnsi="Comic Sans MS"/>
          <w:sz w:val="4"/>
          <w:szCs w:val="4"/>
          <w:u w:val="single"/>
        </w:rPr>
      </w:pPr>
    </w:p>
    <w:p w14:paraId="001FCEED" w14:textId="488AAD94" w:rsidR="001D70DD" w:rsidRPr="00DC2635" w:rsidRDefault="005E1B9E" w:rsidP="005E1B9E">
      <w:pPr>
        <w:jc w:val="both"/>
        <w:rPr>
          <w:rFonts w:ascii="Comic Sans MS" w:hAnsi="Comic Sans MS"/>
          <w:sz w:val="10"/>
          <w:szCs w:val="10"/>
          <w:u w:val="single"/>
        </w:rPr>
      </w:pPr>
      <w:r w:rsidRPr="00393742">
        <w:rPr>
          <w:rFonts w:ascii="Comic Sans MS" w:hAnsi="Comic Sans MS"/>
          <w:b/>
          <w:sz w:val="20"/>
          <w:u w:val="single"/>
        </w:rPr>
        <w:t>Secrétaire de Séance</w:t>
      </w:r>
      <w:r w:rsidRPr="00393742">
        <w:rPr>
          <w:rFonts w:ascii="Comic Sans MS" w:hAnsi="Comic Sans MS"/>
          <w:b/>
          <w:sz w:val="20"/>
        </w:rPr>
        <w:t xml:space="preserve"> :</w:t>
      </w:r>
      <w:r w:rsidRPr="00393742">
        <w:rPr>
          <w:rFonts w:ascii="Comic Sans MS" w:hAnsi="Comic Sans MS"/>
          <w:sz w:val="20"/>
        </w:rPr>
        <w:t xml:space="preserve"> Monsieur Henri REYNOUD, Vice-président</w:t>
      </w:r>
    </w:p>
    <w:p w14:paraId="6C01B980" w14:textId="77777777" w:rsidR="001D70DD" w:rsidRPr="00CD140C" w:rsidRDefault="001D70DD" w:rsidP="001D70DD">
      <w:pPr>
        <w:jc w:val="both"/>
        <w:rPr>
          <w:rFonts w:ascii="Comic Sans MS" w:hAnsi="Comic Sans MS"/>
          <w:sz w:val="10"/>
          <w:szCs w:val="10"/>
        </w:rPr>
      </w:pPr>
    </w:p>
    <w:p w14:paraId="193661E8" w14:textId="311E9619" w:rsidR="001D70DD" w:rsidRPr="0090370E" w:rsidRDefault="001D70DD" w:rsidP="001D70DD">
      <w:pPr>
        <w:pBdr>
          <w:top w:val="single" w:sz="6" w:space="1" w:color="auto"/>
          <w:left w:val="single" w:sz="6" w:space="1" w:color="auto"/>
          <w:bottom w:val="single" w:sz="6" w:space="1" w:color="auto"/>
          <w:right w:val="single" w:sz="6" w:space="1" w:color="auto"/>
        </w:pBdr>
        <w:shd w:val="pct10" w:color="auto" w:fill="auto"/>
        <w:rPr>
          <w:rFonts w:ascii="Comic Sans MS" w:hAnsi="Comic Sans MS"/>
          <w:sz w:val="21"/>
          <w:szCs w:val="21"/>
        </w:rPr>
      </w:pPr>
      <w:r w:rsidRPr="0090370E">
        <w:rPr>
          <w:rFonts w:ascii="Comic Sans MS" w:hAnsi="Comic Sans MS"/>
          <w:b/>
          <w:sz w:val="21"/>
          <w:szCs w:val="21"/>
        </w:rPr>
        <w:t>N° 20</w:t>
      </w:r>
      <w:r>
        <w:rPr>
          <w:rFonts w:ascii="Comic Sans MS" w:hAnsi="Comic Sans MS"/>
          <w:b/>
          <w:sz w:val="21"/>
          <w:szCs w:val="21"/>
        </w:rPr>
        <w:t>2</w:t>
      </w:r>
      <w:r w:rsidR="00C33215">
        <w:rPr>
          <w:rFonts w:ascii="Comic Sans MS" w:hAnsi="Comic Sans MS"/>
          <w:b/>
          <w:sz w:val="21"/>
          <w:szCs w:val="21"/>
        </w:rPr>
        <w:t>3</w:t>
      </w:r>
      <w:r w:rsidRPr="0090370E">
        <w:rPr>
          <w:rFonts w:ascii="Comic Sans MS" w:hAnsi="Comic Sans MS"/>
          <w:b/>
          <w:sz w:val="21"/>
          <w:szCs w:val="21"/>
        </w:rPr>
        <w:t>/</w:t>
      </w:r>
      <w:r>
        <w:rPr>
          <w:rFonts w:ascii="Comic Sans MS" w:hAnsi="Comic Sans MS"/>
          <w:b/>
          <w:sz w:val="21"/>
          <w:szCs w:val="21"/>
        </w:rPr>
        <w:t>0</w:t>
      </w:r>
      <w:r w:rsidR="00C33215">
        <w:rPr>
          <w:rFonts w:ascii="Comic Sans MS" w:hAnsi="Comic Sans MS"/>
          <w:b/>
          <w:sz w:val="21"/>
          <w:szCs w:val="21"/>
        </w:rPr>
        <w:t>9</w:t>
      </w:r>
      <w:r w:rsidRPr="0090370E">
        <w:rPr>
          <w:rFonts w:ascii="Comic Sans MS" w:hAnsi="Comic Sans MS"/>
          <w:b/>
          <w:sz w:val="21"/>
          <w:szCs w:val="21"/>
        </w:rPr>
        <w:t>/</w:t>
      </w:r>
      <w:r w:rsidR="00C33215">
        <w:rPr>
          <w:rFonts w:ascii="Comic Sans MS" w:hAnsi="Comic Sans MS"/>
          <w:b/>
          <w:sz w:val="21"/>
          <w:szCs w:val="21"/>
        </w:rPr>
        <w:t>06</w:t>
      </w:r>
      <w:r w:rsidRPr="0090370E">
        <w:rPr>
          <w:rFonts w:ascii="Comic Sans MS" w:hAnsi="Comic Sans MS"/>
          <w:b/>
          <w:sz w:val="21"/>
          <w:szCs w:val="21"/>
        </w:rPr>
        <w:t>/</w:t>
      </w:r>
      <w:r>
        <w:rPr>
          <w:rFonts w:ascii="Comic Sans MS" w:hAnsi="Comic Sans MS"/>
          <w:b/>
          <w:sz w:val="21"/>
          <w:szCs w:val="21"/>
        </w:rPr>
        <w:t>0</w:t>
      </w:r>
      <w:r w:rsidR="005E1B9E">
        <w:rPr>
          <w:rFonts w:ascii="Comic Sans MS" w:hAnsi="Comic Sans MS"/>
          <w:b/>
          <w:sz w:val="21"/>
          <w:szCs w:val="21"/>
        </w:rPr>
        <w:t>6</w:t>
      </w:r>
      <w:r w:rsidRPr="0090370E">
        <w:rPr>
          <w:rFonts w:ascii="Comic Sans MS" w:hAnsi="Comic Sans MS"/>
          <w:b/>
          <w:sz w:val="21"/>
          <w:szCs w:val="21"/>
        </w:rPr>
        <w:t xml:space="preserve">- </w:t>
      </w:r>
      <w:r w:rsidRPr="0054104A">
        <w:rPr>
          <w:rFonts w:ascii="Comic Sans MS" w:hAnsi="Comic Sans MS"/>
          <w:b/>
          <w:sz w:val="21"/>
          <w:szCs w:val="21"/>
        </w:rPr>
        <w:t>OBJET</w:t>
      </w:r>
      <w:r w:rsidRPr="0090370E">
        <w:rPr>
          <w:rFonts w:ascii="Comic Sans MS" w:hAnsi="Comic Sans MS"/>
          <w:b/>
          <w:sz w:val="21"/>
          <w:szCs w:val="21"/>
        </w:rPr>
        <w:t xml:space="preserve"> : </w:t>
      </w:r>
      <w:r w:rsidR="00C33215">
        <w:rPr>
          <w:rFonts w:ascii="Comic Sans MS" w:hAnsi="Comic Sans MS"/>
          <w:b/>
          <w:sz w:val="21"/>
          <w:szCs w:val="21"/>
        </w:rPr>
        <w:t>Prestation de traiteur pour le repas de Noël des Anciens</w:t>
      </w:r>
    </w:p>
    <w:p w14:paraId="5656C53D" w14:textId="77777777" w:rsidR="001D70DD" w:rsidRPr="00CD140C" w:rsidRDefault="001D70DD" w:rsidP="001D70DD">
      <w:pPr>
        <w:rPr>
          <w:rFonts w:ascii="Comic Sans MS" w:hAnsi="Comic Sans MS"/>
          <w:b/>
          <w:sz w:val="4"/>
          <w:szCs w:val="4"/>
          <w:u w:val="single"/>
        </w:rPr>
      </w:pPr>
    </w:p>
    <w:p w14:paraId="59D9ABB2" w14:textId="77777777" w:rsidR="001728B3" w:rsidRDefault="00403E8F" w:rsidP="001728B3">
      <w:pPr>
        <w:rPr>
          <w:rFonts w:ascii="Comic Sans MS" w:hAnsi="Comic Sans MS"/>
          <w:sz w:val="20"/>
        </w:rPr>
      </w:pPr>
      <w:r>
        <w:rPr>
          <w:rFonts w:ascii="Comic Sans MS" w:hAnsi="Comic Sans MS"/>
          <w:b/>
          <w:sz w:val="20"/>
          <w:u w:val="single"/>
        </w:rPr>
        <w:t>Rapporteu</w:t>
      </w:r>
      <w:r>
        <w:rPr>
          <w:rFonts w:ascii="Comic Sans MS" w:hAnsi="Comic Sans MS"/>
          <w:sz w:val="20"/>
        </w:rPr>
        <w:t xml:space="preserve">r : Monsieur </w:t>
      </w:r>
      <w:r w:rsidR="00CD140C">
        <w:rPr>
          <w:rFonts w:ascii="Comic Sans MS" w:hAnsi="Comic Sans MS"/>
          <w:sz w:val="20"/>
        </w:rPr>
        <w:t xml:space="preserve">Henri REYNOUD, Vice-Président </w:t>
      </w:r>
      <w:r>
        <w:rPr>
          <w:rFonts w:ascii="Comic Sans MS" w:hAnsi="Comic Sans MS"/>
          <w:sz w:val="20"/>
        </w:rPr>
        <w:t>du C.C.A.S</w:t>
      </w:r>
      <w:r w:rsidR="00815F19">
        <w:rPr>
          <w:rFonts w:ascii="Comic Sans MS" w:hAnsi="Comic Sans MS"/>
          <w:sz w:val="20"/>
        </w:rPr>
        <w:t>.</w:t>
      </w:r>
    </w:p>
    <w:p w14:paraId="0E9CB325" w14:textId="77777777" w:rsidR="00403E8F" w:rsidRPr="00CD140C" w:rsidRDefault="00403E8F" w:rsidP="001728B3">
      <w:pPr>
        <w:rPr>
          <w:rFonts w:ascii="Comic Sans MS" w:hAnsi="Comic Sans MS"/>
          <w:sz w:val="4"/>
          <w:szCs w:val="4"/>
        </w:rPr>
      </w:pPr>
    </w:p>
    <w:p w14:paraId="6904015D" w14:textId="0F176F0C" w:rsidR="00CD140C" w:rsidRDefault="00982FDC" w:rsidP="00CD140C">
      <w:pPr>
        <w:jc w:val="both"/>
        <w:rPr>
          <w:rFonts w:ascii="Comic Sans MS" w:hAnsi="Comic Sans MS" w:cs="Arial"/>
          <w:spacing w:val="-3"/>
          <w:sz w:val="20"/>
        </w:rPr>
      </w:pPr>
      <w:r w:rsidRPr="005E1B9E">
        <w:rPr>
          <w:rFonts w:ascii="Comic Sans MS" w:hAnsi="Comic Sans MS" w:cs="Arial"/>
          <w:b/>
          <w:bCs/>
          <w:spacing w:val="-3"/>
          <w:sz w:val="20"/>
        </w:rPr>
        <w:t>Vu</w:t>
      </w:r>
      <w:r>
        <w:rPr>
          <w:rFonts w:ascii="Comic Sans MS" w:hAnsi="Comic Sans MS" w:cs="Arial"/>
          <w:spacing w:val="-3"/>
          <w:sz w:val="20"/>
        </w:rPr>
        <w:t xml:space="preserve"> le Code de la Commande publique </w:t>
      </w:r>
      <w:r w:rsidR="005B7261">
        <w:rPr>
          <w:rFonts w:ascii="Comic Sans MS" w:hAnsi="Comic Sans MS" w:cs="Arial"/>
          <w:spacing w:val="-3"/>
          <w:sz w:val="20"/>
        </w:rPr>
        <w:t>et notamment l’a</w:t>
      </w:r>
      <w:r w:rsidR="005B7261" w:rsidRPr="005B7261">
        <w:rPr>
          <w:rFonts w:ascii="Comic Sans MS" w:hAnsi="Comic Sans MS" w:cs="Arial"/>
          <w:spacing w:val="-3"/>
          <w:sz w:val="20"/>
        </w:rPr>
        <w:t>rticle R2123-1</w:t>
      </w:r>
      <w:r w:rsidR="005B7261">
        <w:rPr>
          <w:rFonts w:ascii="Comic Sans MS" w:hAnsi="Comic Sans MS" w:cs="Arial"/>
          <w:spacing w:val="-3"/>
          <w:sz w:val="20"/>
        </w:rPr>
        <w:t> ;</w:t>
      </w:r>
    </w:p>
    <w:p w14:paraId="0ED7AF1C" w14:textId="5A1D914D" w:rsidR="005B7261" w:rsidRDefault="001274AC" w:rsidP="00CD140C">
      <w:pPr>
        <w:jc w:val="both"/>
        <w:rPr>
          <w:rFonts w:ascii="Comic Sans MS" w:hAnsi="Comic Sans MS" w:cs="Arial"/>
          <w:spacing w:val="-3"/>
          <w:sz w:val="20"/>
        </w:rPr>
      </w:pPr>
      <w:r w:rsidRPr="005E1B9E">
        <w:rPr>
          <w:rFonts w:ascii="Comic Sans MS" w:hAnsi="Comic Sans MS" w:cs="Arial"/>
          <w:b/>
          <w:bCs/>
          <w:spacing w:val="-3"/>
          <w:sz w:val="20"/>
        </w:rPr>
        <w:t>Vu</w:t>
      </w:r>
      <w:r>
        <w:rPr>
          <w:rFonts w:ascii="Comic Sans MS" w:hAnsi="Comic Sans MS" w:cs="Arial"/>
          <w:spacing w:val="-3"/>
          <w:sz w:val="20"/>
        </w:rPr>
        <w:t xml:space="preserve"> le devis proposé par VIGIER TRAITEUR.</w:t>
      </w:r>
    </w:p>
    <w:p w14:paraId="59F19FB6" w14:textId="77777777" w:rsidR="001274AC" w:rsidRDefault="001274AC" w:rsidP="00CD140C">
      <w:pPr>
        <w:jc w:val="both"/>
        <w:rPr>
          <w:rFonts w:ascii="Comic Sans MS" w:hAnsi="Comic Sans MS" w:cs="Arial"/>
          <w:spacing w:val="-3"/>
          <w:sz w:val="20"/>
        </w:rPr>
      </w:pPr>
    </w:p>
    <w:p w14:paraId="696A4C1A" w14:textId="37D19FDA" w:rsidR="005B7261" w:rsidRDefault="005B7261" w:rsidP="005B7261">
      <w:pPr>
        <w:jc w:val="both"/>
        <w:rPr>
          <w:rFonts w:ascii="Comic Sans MS" w:hAnsi="Comic Sans MS" w:cs="Arial"/>
          <w:spacing w:val="-3"/>
          <w:sz w:val="20"/>
        </w:rPr>
      </w:pPr>
      <w:r w:rsidRPr="005E1B9E">
        <w:rPr>
          <w:rFonts w:ascii="Comic Sans MS" w:hAnsi="Comic Sans MS" w:cs="Arial"/>
          <w:b/>
          <w:bCs/>
          <w:spacing w:val="-3"/>
          <w:sz w:val="20"/>
        </w:rPr>
        <w:t>Considérant</w:t>
      </w:r>
      <w:r>
        <w:rPr>
          <w:rFonts w:ascii="Comic Sans MS" w:hAnsi="Comic Sans MS" w:cs="Arial"/>
          <w:spacing w:val="-3"/>
          <w:sz w:val="20"/>
        </w:rPr>
        <w:t xml:space="preserve"> que </w:t>
      </w:r>
      <w:r w:rsidR="00100F3B">
        <w:rPr>
          <w:rFonts w:ascii="Comic Sans MS" w:hAnsi="Comic Sans MS" w:cs="Arial"/>
          <w:spacing w:val="-3"/>
          <w:sz w:val="20"/>
        </w:rPr>
        <w:t>« </w:t>
      </w:r>
      <w:r w:rsidR="00100F3B" w:rsidRPr="00100F3B">
        <w:rPr>
          <w:rFonts w:ascii="Comic Sans MS" w:hAnsi="Comic Sans MS" w:cs="Arial"/>
          <w:i/>
          <w:iCs/>
          <w:spacing w:val="-3"/>
          <w:sz w:val="20"/>
        </w:rPr>
        <w:t>l</w:t>
      </w:r>
      <w:r w:rsidRPr="00100F3B">
        <w:rPr>
          <w:rFonts w:ascii="Comic Sans MS" w:hAnsi="Comic Sans MS" w:cs="Arial"/>
          <w:i/>
          <w:iCs/>
          <w:spacing w:val="-3"/>
          <w:sz w:val="20"/>
        </w:rPr>
        <w:t>’acheteur peut recourir à une procédure adaptée pour passer un marché dont la valeur estimée hors taxes du besoin est inférieure aux seuils européens</w:t>
      </w:r>
      <w:r w:rsidR="00100F3B">
        <w:rPr>
          <w:rFonts w:ascii="Comic Sans MS" w:hAnsi="Comic Sans MS" w:cs="Arial"/>
          <w:i/>
          <w:iCs/>
          <w:spacing w:val="-3"/>
          <w:sz w:val="20"/>
        </w:rPr>
        <w:t xml:space="preserve"> </w:t>
      </w:r>
      <w:r w:rsidR="00100F3B">
        <w:rPr>
          <w:rFonts w:ascii="Comic Sans MS" w:hAnsi="Comic Sans MS" w:cs="Arial"/>
          <w:spacing w:val="-3"/>
          <w:sz w:val="20"/>
        </w:rPr>
        <w:t>» </w:t>
      </w:r>
      <w:r>
        <w:rPr>
          <w:rFonts w:ascii="Comic Sans MS" w:hAnsi="Comic Sans MS" w:cs="Arial"/>
          <w:spacing w:val="-3"/>
          <w:sz w:val="20"/>
        </w:rPr>
        <w:t>(</w:t>
      </w:r>
      <w:r w:rsidR="00100F3B">
        <w:rPr>
          <w:rFonts w:ascii="Comic Sans MS" w:hAnsi="Comic Sans MS" w:cs="Arial"/>
          <w:spacing w:val="-3"/>
          <w:sz w:val="20"/>
        </w:rPr>
        <w:t xml:space="preserve">soit </w:t>
      </w:r>
      <w:r>
        <w:rPr>
          <w:rFonts w:ascii="Comic Sans MS" w:hAnsi="Comic Sans MS" w:cs="Arial"/>
          <w:spacing w:val="-3"/>
          <w:sz w:val="20"/>
        </w:rPr>
        <w:t>221 000 € HT pour les fournitures et les services)</w:t>
      </w:r>
      <w:r w:rsidR="00100F3B">
        <w:rPr>
          <w:rFonts w:ascii="Comic Sans MS" w:hAnsi="Comic Sans MS" w:cs="Arial"/>
          <w:spacing w:val="-3"/>
          <w:sz w:val="20"/>
        </w:rPr>
        <w:t>.</w:t>
      </w:r>
    </w:p>
    <w:p w14:paraId="46715B37" w14:textId="77777777" w:rsidR="005B7261" w:rsidRDefault="005B7261" w:rsidP="005B7261">
      <w:pPr>
        <w:jc w:val="both"/>
        <w:rPr>
          <w:rFonts w:ascii="Comic Sans MS" w:hAnsi="Comic Sans MS" w:cs="Arial"/>
          <w:spacing w:val="-3"/>
          <w:sz w:val="20"/>
        </w:rPr>
      </w:pPr>
    </w:p>
    <w:p w14:paraId="771E9B94" w14:textId="16C65E39" w:rsidR="005B7261" w:rsidRDefault="005B7261" w:rsidP="005B7261">
      <w:pPr>
        <w:jc w:val="both"/>
        <w:rPr>
          <w:rFonts w:ascii="Comic Sans MS" w:hAnsi="Comic Sans MS" w:cs="Arial"/>
          <w:spacing w:val="-3"/>
          <w:sz w:val="20"/>
        </w:rPr>
      </w:pPr>
      <w:r w:rsidRPr="005E1B9E">
        <w:rPr>
          <w:rFonts w:ascii="Comic Sans MS" w:hAnsi="Comic Sans MS" w:cs="Arial"/>
          <w:b/>
          <w:bCs/>
          <w:spacing w:val="-3"/>
          <w:sz w:val="20"/>
        </w:rPr>
        <w:t xml:space="preserve">Considérant </w:t>
      </w:r>
      <w:r>
        <w:rPr>
          <w:rFonts w:ascii="Comic Sans MS" w:hAnsi="Comic Sans MS" w:cs="Arial"/>
          <w:spacing w:val="-3"/>
          <w:sz w:val="20"/>
        </w:rPr>
        <w:t xml:space="preserve">la consultation menée par voie de consultation </w:t>
      </w:r>
      <w:r w:rsidRPr="005B7261">
        <w:rPr>
          <w:rFonts w:ascii="Comic Sans MS" w:hAnsi="Comic Sans MS" w:cs="Arial"/>
          <w:spacing w:val="-3"/>
          <w:sz w:val="20"/>
        </w:rPr>
        <w:t>(Marché 2023/07)</w:t>
      </w:r>
      <w:r>
        <w:rPr>
          <w:rFonts w:ascii="Comic Sans MS" w:hAnsi="Comic Sans MS" w:cs="Arial"/>
          <w:spacing w:val="-3"/>
          <w:sz w:val="20"/>
        </w:rPr>
        <w:t xml:space="preserve"> auprès de plusieurs traiteurs locaux </w:t>
      </w:r>
      <w:r w:rsidRPr="005B7261">
        <w:rPr>
          <w:rFonts w:ascii="Comic Sans MS" w:hAnsi="Comic Sans MS" w:cs="Arial"/>
          <w:spacing w:val="-3"/>
          <w:sz w:val="20"/>
        </w:rPr>
        <w:t>(ALAZARD traiteur, VIGIER traiteur, ARBOIS traiteur, Traiteur le Paradis, Alpilles prestige traiteur, et 2M traiteur)</w:t>
      </w:r>
      <w:r>
        <w:rPr>
          <w:rFonts w:ascii="Comic Sans MS" w:hAnsi="Comic Sans MS" w:cs="Arial"/>
          <w:spacing w:val="-3"/>
          <w:sz w:val="20"/>
        </w:rPr>
        <w:t xml:space="preserve"> </w:t>
      </w:r>
      <w:r w:rsidR="001274AC">
        <w:rPr>
          <w:rFonts w:ascii="Comic Sans MS" w:hAnsi="Comic Sans MS" w:cs="Arial"/>
          <w:spacing w:val="-3"/>
          <w:sz w:val="20"/>
        </w:rPr>
        <w:t xml:space="preserve">à compter du 22 mars jusqu’au 20 avril 2023, </w:t>
      </w:r>
      <w:r>
        <w:rPr>
          <w:rFonts w:ascii="Comic Sans MS" w:hAnsi="Comic Sans MS" w:cs="Arial"/>
          <w:spacing w:val="-3"/>
          <w:sz w:val="20"/>
        </w:rPr>
        <w:t xml:space="preserve">à l’issue de laquelle </w:t>
      </w:r>
      <w:r w:rsidR="001274AC">
        <w:rPr>
          <w:rFonts w:ascii="Comic Sans MS" w:hAnsi="Comic Sans MS" w:cs="Arial"/>
          <w:spacing w:val="-3"/>
          <w:sz w:val="20"/>
        </w:rPr>
        <w:t>s</w:t>
      </w:r>
      <w:r w:rsidRPr="005B7261">
        <w:rPr>
          <w:rFonts w:ascii="Comic Sans MS" w:hAnsi="Comic Sans MS" w:cs="Arial"/>
          <w:spacing w:val="-3"/>
          <w:sz w:val="20"/>
        </w:rPr>
        <w:t xml:space="preserve">eules 2 offres nous sont parvenues </w:t>
      </w:r>
      <w:r w:rsidR="001274AC">
        <w:rPr>
          <w:rFonts w:ascii="Comic Sans MS" w:hAnsi="Comic Sans MS" w:cs="Arial"/>
          <w:spacing w:val="-3"/>
          <w:sz w:val="20"/>
        </w:rPr>
        <w:t>(</w:t>
      </w:r>
      <w:r w:rsidRPr="005B7261">
        <w:rPr>
          <w:rFonts w:ascii="Comic Sans MS" w:hAnsi="Comic Sans MS" w:cs="Arial"/>
          <w:spacing w:val="-3"/>
          <w:sz w:val="20"/>
        </w:rPr>
        <w:t>ARBOIS TRAITEUR et VIGIER TRAITEUR</w:t>
      </w:r>
      <w:r w:rsidR="001274AC">
        <w:rPr>
          <w:rFonts w:ascii="Comic Sans MS" w:hAnsi="Comic Sans MS" w:cs="Arial"/>
          <w:spacing w:val="-3"/>
          <w:sz w:val="20"/>
        </w:rPr>
        <w:t>) :</w:t>
      </w:r>
      <w:r w:rsidRPr="005B7261">
        <w:rPr>
          <w:rFonts w:ascii="Comic Sans MS" w:hAnsi="Comic Sans MS" w:cs="Arial"/>
          <w:spacing w:val="-3"/>
          <w:sz w:val="20"/>
        </w:rPr>
        <w:t xml:space="preserve"> l’offre la mieux-disante </w:t>
      </w:r>
      <w:r w:rsidR="001274AC">
        <w:rPr>
          <w:rFonts w:ascii="Comic Sans MS" w:hAnsi="Comic Sans MS" w:cs="Arial"/>
          <w:spacing w:val="-3"/>
          <w:sz w:val="20"/>
        </w:rPr>
        <w:t xml:space="preserve">est celle formulée par VIGIER TRAITEUR </w:t>
      </w:r>
      <w:r w:rsidRPr="005B7261">
        <w:rPr>
          <w:rFonts w:ascii="Comic Sans MS" w:hAnsi="Comic Sans MS" w:cs="Arial"/>
          <w:spacing w:val="-3"/>
          <w:sz w:val="20"/>
        </w:rPr>
        <w:t xml:space="preserve">(45€ </w:t>
      </w:r>
      <w:r w:rsidR="00485A83">
        <w:rPr>
          <w:rFonts w:ascii="Comic Sans MS" w:hAnsi="Comic Sans MS" w:cs="Arial"/>
          <w:spacing w:val="-3"/>
          <w:sz w:val="20"/>
        </w:rPr>
        <w:t xml:space="preserve">HT </w:t>
      </w:r>
      <w:r w:rsidRPr="005B7261">
        <w:rPr>
          <w:rFonts w:ascii="Comic Sans MS" w:hAnsi="Comic Sans MS" w:cs="Arial"/>
          <w:spacing w:val="-3"/>
          <w:sz w:val="20"/>
        </w:rPr>
        <w:t>le repas par personne</w:t>
      </w:r>
      <w:r w:rsidR="00485A83">
        <w:rPr>
          <w:rFonts w:ascii="Comic Sans MS" w:hAnsi="Comic Sans MS" w:cs="Arial"/>
          <w:spacing w:val="-3"/>
          <w:sz w:val="20"/>
        </w:rPr>
        <w:t xml:space="preserve"> contre 53 € HT pour ARBOIS TRAITEUR</w:t>
      </w:r>
      <w:r w:rsidR="001274AC">
        <w:rPr>
          <w:rFonts w:ascii="Comic Sans MS" w:hAnsi="Comic Sans MS" w:cs="Arial"/>
          <w:spacing w:val="-3"/>
          <w:sz w:val="20"/>
        </w:rPr>
        <w:t>).</w:t>
      </w:r>
    </w:p>
    <w:p w14:paraId="0A3CD1BD" w14:textId="77777777" w:rsidR="001274AC" w:rsidRPr="00CD140C" w:rsidRDefault="001274AC" w:rsidP="005B7261">
      <w:pPr>
        <w:jc w:val="both"/>
        <w:rPr>
          <w:rFonts w:ascii="Comic Sans MS" w:hAnsi="Comic Sans MS" w:cs="Arial"/>
          <w:spacing w:val="-3"/>
          <w:sz w:val="20"/>
        </w:rPr>
      </w:pPr>
    </w:p>
    <w:p w14:paraId="7217D2C9" w14:textId="77777777" w:rsidR="001274AC" w:rsidRDefault="00CD140C" w:rsidP="00CD140C">
      <w:pPr>
        <w:jc w:val="both"/>
        <w:rPr>
          <w:rFonts w:ascii="Comic Sans MS" w:hAnsi="Comic Sans MS"/>
          <w:sz w:val="20"/>
        </w:rPr>
      </w:pPr>
      <w:r w:rsidRPr="00CD140C">
        <w:rPr>
          <w:rFonts w:ascii="Comic Sans MS" w:hAnsi="Comic Sans MS"/>
          <w:sz w:val="20"/>
        </w:rPr>
        <w:t xml:space="preserve">Sur proposition du rapporteur, </w:t>
      </w:r>
    </w:p>
    <w:p w14:paraId="59B54CE9" w14:textId="36B8FCAB" w:rsidR="00CD140C" w:rsidRPr="00CD140C" w:rsidRDefault="001274AC" w:rsidP="00CD140C">
      <w:pPr>
        <w:jc w:val="both"/>
        <w:rPr>
          <w:rFonts w:ascii="Comic Sans MS" w:hAnsi="Comic Sans MS"/>
          <w:sz w:val="20"/>
        </w:rPr>
      </w:pPr>
      <w:r w:rsidRPr="00485A83">
        <w:rPr>
          <w:rFonts w:ascii="Comic Sans MS" w:hAnsi="Comic Sans MS"/>
          <w:b/>
          <w:bCs/>
          <w:sz w:val="20"/>
        </w:rPr>
        <w:t>L</w:t>
      </w:r>
      <w:r w:rsidR="00CD140C" w:rsidRPr="00485A83">
        <w:rPr>
          <w:rFonts w:ascii="Comic Sans MS" w:hAnsi="Comic Sans MS"/>
          <w:b/>
          <w:bCs/>
          <w:sz w:val="20"/>
        </w:rPr>
        <w:t>e Conseil d’Administration du C.C.A.S.,</w:t>
      </w:r>
      <w:r w:rsidR="00CD140C" w:rsidRPr="00CD140C">
        <w:rPr>
          <w:rFonts w:ascii="Comic Sans MS" w:hAnsi="Comic Sans MS"/>
          <w:sz w:val="20"/>
        </w:rPr>
        <w:t xml:space="preserve"> après en avoir délibéré, à</w:t>
      </w:r>
      <w:r w:rsidR="00CD140C">
        <w:rPr>
          <w:rFonts w:ascii="Comic Sans MS" w:hAnsi="Comic Sans MS"/>
          <w:sz w:val="20"/>
        </w:rPr>
        <w:t xml:space="preserve"> l’unanimité des</w:t>
      </w:r>
      <w:r w:rsidR="00CD140C" w:rsidRPr="00CD140C">
        <w:rPr>
          <w:rFonts w:ascii="Comic Sans MS" w:hAnsi="Comic Sans MS"/>
          <w:sz w:val="20"/>
        </w:rPr>
        <w:t xml:space="preserve"> suffrages exprimés,</w:t>
      </w:r>
    </w:p>
    <w:p w14:paraId="1889CA90" w14:textId="14E6A623" w:rsidR="001274AC" w:rsidRPr="00867B22" w:rsidRDefault="001274AC" w:rsidP="00CD140C">
      <w:pPr>
        <w:jc w:val="both"/>
        <w:rPr>
          <w:rFonts w:ascii="Comic Sans MS" w:hAnsi="Comic Sans MS" w:cs="Arial"/>
          <w:bCs/>
          <w:spacing w:val="-3"/>
          <w:sz w:val="20"/>
        </w:rPr>
      </w:pPr>
      <w:r>
        <w:rPr>
          <w:rFonts w:ascii="Comic Sans MS" w:hAnsi="Comic Sans MS" w:cs="Arial"/>
          <w:b/>
          <w:spacing w:val="-3"/>
          <w:sz w:val="20"/>
        </w:rPr>
        <w:t xml:space="preserve">VALIDE </w:t>
      </w:r>
      <w:r w:rsidRPr="001274AC">
        <w:rPr>
          <w:rFonts w:ascii="Comic Sans MS" w:hAnsi="Comic Sans MS" w:cs="Arial"/>
          <w:bCs/>
          <w:spacing w:val="-3"/>
          <w:sz w:val="20"/>
        </w:rPr>
        <w:t>l’offre formulée par l’entreprise VIGIER TRAITEUR pour la fourniture, le conditionnement et la livraison de plats cuisinés, de denrées (et notamment le vin et autres boissons alcoolisées) et enfin la mise à disposition du personnel nécessaire à l'organisation et au fonctionnement du repas de Noël des Anciens programmé pour le 12 décembre 2023</w:t>
      </w:r>
      <w:r w:rsidR="00867B22">
        <w:rPr>
          <w:rFonts w:ascii="Comic Sans MS" w:hAnsi="Comic Sans MS" w:cs="Arial"/>
          <w:b/>
          <w:spacing w:val="-3"/>
          <w:sz w:val="20"/>
        </w:rPr>
        <w:t xml:space="preserve">, </w:t>
      </w:r>
      <w:r w:rsidR="00867B22" w:rsidRPr="00867B22">
        <w:rPr>
          <w:rFonts w:ascii="Comic Sans MS" w:hAnsi="Comic Sans MS" w:cs="Arial"/>
          <w:bCs/>
          <w:spacing w:val="-3"/>
          <w:sz w:val="20"/>
        </w:rPr>
        <w:t>pour un montant unitaire hors taxes arrêté à QUARANTE CINQ EUROS le repas par personne</w:t>
      </w:r>
      <w:r w:rsidR="00867B22">
        <w:rPr>
          <w:rFonts w:ascii="Comic Sans MS" w:hAnsi="Comic Sans MS" w:cs="Arial"/>
          <w:bCs/>
          <w:spacing w:val="-3"/>
          <w:sz w:val="20"/>
        </w:rPr>
        <w:t>, soit un montant prévisionnel de 6 750 € HT pour 150 convives.</w:t>
      </w:r>
    </w:p>
    <w:p w14:paraId="1CDD176B" w14:textId="2BBA22A0" w:rsidR="00867B22" w:rsidRDefault="00867B22" w:rsidP="00CD140C">
      <w:pPr>
        <w:jc w:val="both"/>
        <w:rPr>
          <w:rFonts w:ascii="Comic Sans MS" w:hAnsi="Comic Sans MS" w:cs="Arial"/>
          <w:b/>
          <w:spacing w:val="-3"/>
          <w:sz w:val="20"/>
        </w:rPr>
      </w:pPr>
      <w:r>
        <w:rPr>
          <w:rFonts w:ascii="Comic Sans MS" w:hAnsi="Comic Sans MS" w:cs="Arial"/>
          <w:b/>
          <w:spacing w:val="-3"/>
          <w:sz w:val="20"/>
        </w:rPr>
        <w:t xml:space="preserve">DIT </w:t>
      </w:r>
      <w:r w:rsidRPr="00867B22">
        <w:rPr>
          <w:rFonts w:ascii="Comic Sans MS" w:hAnsi="Comic Sans MS" w:cs="Arial"/>
          <w:bCs/>
          <w:spacing w:val="-3"/>
          <w:sz w:val="20"/>
        </w:rPr>
        <w:t>que le montant définitif de la prestation pourra être revu à la hausse ou à la baisse selon le nombre d’inscriptions.</w:t>
      </w:r>
    </w:p>
    <w:p w14:paraId="12815EA1" w14:textId="5E60BEBE" w:rsidR="00CD140C" w:rsidRDefault="001274AC" w:rsidP="00CD140C">
      <w:pPr>
        <w:jc w:val="both"/>
        <w:rPr>
          <w:rFonts w:ascii="Comic Sans MS" w:hAnsi="Comic Sans MS" w:cs="Arial"/>
          <w:spacing w:val="-3"/>
          <w:sz w:val="20"/>
        </w:rPr>
      </w:pPr>
      <w:r>
        <w:rPr>
          <w:rFonts w:ascii="Comic Sans MS" w:hAnsi="Comic Sans MS" w:cs="Arial"/>
          <w:b/>
          <w:spacing w:val="-3"/>
          <w:sz w:val="20"/>
        </w:rPr>
        <w:t>AUTORISE</w:t>
      </w:r>
      <w:r w:rsidR="00CD140C" w:rsidRPr="00CD140C">
        <w:rPr>
          <w:rFonts w:ascii="Comic Sans MS" w:hAnsi="Comic Sans MS" w:cs="Arial"/>
          <w:spacing w:val="-3"/>
          <w:sz w:val="20"/>
        </w:rPr>
        <w:t xml:space="preserve"> Monsieur le Président </w:t>
      </w:r>
      <w:r>
        <w:rPr>
          <w:rFonts w:ascii="Comic Sans MS" w:hAnsi="Comic Sans MS" w:cs="Arial"/>
          <w:spacing w:val="-3"/>
          <w:sz w:val="20"/>
        </w:rPr>
        <w:t>à</w:t>
      </w:r>
      <w:r w:rsidR="00CD140C" w:rsidRPr="00CD140C">
        <w:rPr>
          <w:rFonts w:ascii="Comic Sans MS" w:hAnsi="Comic Sans MS" w:cs="Arial"/>
          <w:spacing w:val="-3"/>
          <w:sz w:val="20"/>
        </w:rPr>
        <w:t xml:space="preserve"> signer ce</w:t>
      </w:r>
      <w:r w:rsidR="00485A83">
        <w:rPr>
          <w:rFonts w:ascii="Comic Sans MS" w:hAnsi="Comic Sans MS" w:cs="Arial"/>
          <w:spacing w:val="-3"/>
          <w:sz w:val="20"/>
        </w:rPr>
        <w:t xml:space="preserve"> devis.</w:t>
      </w:r>
    </w:p>
    <w:p w14:paraId="5A32BEEA" w14:textId="77777777" w:rsidR="001274AC" w:rsidRPr="00CD140C" w:rsidRDefault="001274AC" w:rsidP="00CD140C">
      <w:pPr>
        <w:jc w:val="both"/>
        <w:rPr>
          <w:rFonts w:ascii="Comic Sans MS" w:hAnsi="Comic Sans MS" w:cs="Arial"/>
          <w:spacing w:val="-3"/>
          <w:sz w:val="20"/>
        </w:rPr>
      </w:pPr>
    </w:p>
    <w:p w14:paraId="08181458" w14:textId="77777777" w:rsidR="001728B3" w:rsidRPr="00CD140C" w:rsidRDefault="001728B3" w:rsidP="001728B3">
      <w:pPr>
        <w:rPr>
          <w:rFonts w:ascii="Comic Sans MS" w:hAnsi="Comic Sans MS"/>
          <w:sz w:val="4"/>
          <w:szCs w:val="4"/>
        </w:rPr>
      </w:pPr>
    </w:p>
    <w:p w14:paraId="1ED11CE2" w14:textId="77777777" w:rsidR="001728B3" w:rsidRPr="0090370E" w:rsidRDefault="001728B3" w:rsidP="001728B3">
      <w:pPr>
        <w:jc w:val="both"/>
        <w:rPr>
          <w:rFonts w:ascii="Comic Sans MS" w:hAnsi="Comic Sans MS"/>
          <w:sz w:val="21"/>
          <w:szCs w:val="21"/>
        </w:rPr>
      </w:pPr>
      <w:r w:rsidRPr="0090370E">
        <w:rPr>
          <w:rFonts w:ascii="Comic Sans MS" w:hAnsi="Comic Sans MS"/>
          <w:sz w:val="21"/>
          <w:szCs w:val="21"/>
        </w:rPr>
        <w:t>Fait et délibéré à Maussane les Alpilles, en l'Hôtel de ville les jour, mois et an susdits et ont signé les membres présents.</w:t>
      </w:r>
    </w:p>
    <w:p w14:paraId="574DC452" w14:textId="77777777" w:rsidR="001728B3" w:rsidRPr="00CD140C" w:rsidRDefault="001728B3" w:rsidP="001728B3">
      <w:pPr>
        <w:jc w:val="both"/>
        <w:rPr>
          <w:rFonts w:ascii="Comic Sans MS" w:hAnsi="Comic Sans MS"/>
          <w:sz w:val="4"/>
          <w:szCs w:val="4"/>
        </w:rPr>
      </w:pPr>
    </w:p>
    <w:p w14:paraId="5D715CCC" w14:textId="77777777" w:rsidR="001728B3" w:rsidRPr="0090370E" w:rsidRDefault="001728B3" w:rsidP="001728B3">
      <w:pPr>
        <w:jc w:val="both"/>
        <w:rPr>
          <w:rFonts w:ascii="Comic Sans MS" w:hAnsi="Comic Sans MS"/>
          <w:sz w:val="21"/>
          <w:szCs w:val="21"/>
        </w:rPr>
      </w:pPr>
      <w:r w:rsidRPr="0090370E">
        <w:rPr>
          <w:rFonts w:ascii="Comic Sans MS" w:hAnsi="Comic Sans MS"/>
          <w:sz w:val="21"/>
          <w:szCs w:val="21"/>
        </w:rPr>
        <w:t>Pour extrait certifié conf</w:t>
      </w:r>
      <w:r>
        <w:rPr>
          <w:rFonts w:ascii="Comic Sans MS" w:hAnsi="Comic Sans MS"/>
          <w:sz w:val="21"/>
          <w:szCs w:val="21"/>
        </w:rPr>
        <w:t>orme.</w:t>
      </w:r>
      <w:r>
        <w:rPr>
          <w:rFonts w:ascii="Comic Sans MS" w:hAnsi="Comic Sans MS"/>
          <w:sz w:val="21"/>
          <w:szCs w:val="21"/>
        </w:rPr>
        <w:tab/>
      </w:r>
      <w:r>
        <w:rPr>
          <w:rFonts w:ascii="Comic Sans MS" w:hAnsi="Comic Sans MS"/>
          <w:sz w:val="21"/>
          <w:szCs w:val="21"/>
        </w:rPr>
        <w:tab/>
        <w:t xml:space="preserve">Délibération exécutoire </w:t>
      </w:r>
      <w:r w:rsidRPr="0090370E">
        <w:rPr>
          <w:rFonts w:ascii="Comic Sans MS" w:hAnsi="Comic Sans MS"/>
          <w:sz w:val="21"/>
          <w:szCs w:val="21"/>
        </w:rPr>
        <w:t xml:space="preserve">par sa publication </w:t>
      </w:r>
    </w:p>
    <w:p w14:paraId="6101E43C" w14:textId="77777777" w:rsidR="001728B3" w:rsidRDefault="001728B3" w:rsidP="001728B3">
      <w:pPr>
        <w:jc w:val="both"/>
        <w:rPr>
          <w:rFonts w:ascii="Comic Sans MS" w:hAnsi="Comic Sans MS"/>
          <w:sz w:val="21"/>
          <w:szCs w:val="21"/>
        </w:rPr>
      </w:pPr>
      <w:r w:rsidRPr="0090370E">
        <w:rPr>
          <w:rFonts w:ascii="Comic Sans MS" w:hAnsi="Comic Sans MS"/>
          <w:sz w:val="21"/>
          <w:szCs w:val="21"/>
        </w:rPr>
        <w:t xml:space="preserve">Le Président, </w:t>
      </w:r>
      <w:r w:rsidRPr="0090370E">
        <w:rPr>
          <w:rFonts w:ascii="Comic Sans MS" w:hAnsi="Comic Sans MS"/>
          <w:sz w:val="21"/>
          <w:szCs w:val="21"/>
        </w:rPr>
        <w:tab/>
      </w:r>
      <w:r w:rsidRPr="0090370E">
        <w:rPr>
          <w:rFonts w:ascii="Comic Sans MS" w:hAnsi="Comic Sans MS"/>
          <w:sz w:val="21"/>
          <w:szCs w:val="21"/>
        </w:rPr>
        <w:tab/>
      </w:r>
      <w:r w:rsidRPr="0090370E">
        <w:rPr>
          <w:rFonts w:ascii="Comic Sans MS" w:hAnsi="Comic Sans MS"/>
          <w:sz w:val="21"/>
          <w:szCs w:val="21"/>
        </w:rPr>
        <w:tab/>
      </w:r>
      <w:r w:rsidRPr="0090370E">
        <w:rPr>
          <w:rFonts w:ascii="Comic Sans MS" w:hAnsi="Comic Sans MS"/>
          <w:sz w:val="21"/>
          <w:szCs w:val="21"/>
        </w:rPr>
        <w:tab/>
      </w:r>
      <w:r w:rsidRPr="0090370E">
        <w:rPr>
          <w:rFonts w:ascii="Comic Sans MS" w:hAnsi="Comic Sans MS"/>
          <w:sz w:val="21"/>
          <w:szCs w:val="21"/>
        </w:rPr>
        <w:tab/>
        <w:t xml:space="preserve">et sa transmission à la </w:t>
      </w:r>
      <w:r>
        <w:rPr>
          <w:rFonts w:ascii="Comic Sans MS" w:hAnsi="Comic Sans MS"/>
          <w:sz w:val="21"/>
          <w:szCs w:val="21"/>
        </w:rPr>
        <w:t>sous-</w:t>
      </w:r>
      <w:r w:rsidRPr="0090370E">
        <w:rPr>
          <w:rFonts w:ascii="Comic Sans MS" w:hAnsi="Comic Sans MS"/>
          <w:sz w:val="21"/>
          <w:szCs w:val="21"/>
        </w:rPr>
        <w:t xml:space="preserve">Préfecture </w:t>
      </w:r>
      <w:r>
        <w:rPr>
          <w:rFonts w:ascii="Comic Sans MS" w:hAnsi="Comic Sans MS"/>
          <w:sz w:val="21"/>
          <w:szCs w:val="21"/>
        </w:rPr>
        <w:t>l</w:t>
      </w:r>
      <w:r w:rsidRPr="0090370E">
        <w:rPr>
          <w:rFonts w:ascii="Comic Sans MS" w:hAnsi="Comic Sans MS"/>
          <w:sz w:val="21"/>
          <w:szCs w:val="21"/>
        </w:rPr>
        <w:t>e</w:t>
      </w:r>
      <w:r>
        <w:rPr>
          <w:rFonts w:ascii="Comic Sans MS" w:hAnsi="Comic Sans MS"/>
          <w:sz w:val="21"/>
          <w:szCs w:val="21"/>
        </w:rPr>
        <w:t> :</w:t>
      </w:r>
    </w:p>
    <w:p w14:paraId="209DC1BE" w14:textId="77777777" w:rsidR="001728B3" w:rsidRPr="0090370E" w:rsidRDefault="00815F19" w:rsidP="001728B3">
      <w:pPr>
        <w:jc w:val="both"/>
        <w:rPr>
          <w:rFonts w:ascii="Comic Sans MS" w:hAnsi="Comic Sans MS"/>
          <w:sz w:val="21"/>
          <w:szCs w:val="21"/>
        </w:rPr>
      </w:pPr>
      <w:r>
        <w:rPr>
          <w:rFonts w:ascii="Comic Sans MS" w:hAnsi="Comic Sans MS"/>
          <w:b/>
          <w:sz w:val="21"/>
          <w:szCs w:val="21"/>
          <w:u w:val="single"/>
        </w:rPr>
        <w:t>Jean-Christophe CARRÉ</w:t>
      </w:r>
      <w:r w:rsidR="001728B3" w:rsidRPr="0090370E">
        <w:rPr>
          <w:rFonts w:ascii="Comic Sans MS" w:hAnsi="Comic Sans MS"/>
          <w:b/>
          <w:sz w:val="21"/>
          <w:szCs w:val="21"/>
        </w:rPr>
        <w:tab/>
      </w:r>
    </w:p>
    <w:sectPr w:rsidR="001728B3" w:rsidRPr="0090370E" w:rsidSect="00BF1568">
      <w:footerReference w:type="default" r:id="rId7"/>
      <w:pgSz w:w="11907" w:h="16840"/>
      <w:pgMar w:top="567" w:right="1021" w:bottom="567" w:left="102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A09A4" w14:textId="77777777" w:rsidR="00C3672B" w:rsidRDefault="00C3672B" w:rsidP="00C3672B">
      <w:r>
        <w:separator/>
      </w:r>
    </w:p>
  </w:endnote>
  <w:endnote w:type="continuationSeparator" w:id="0">
    <w:p w14:paraId="1E593766" w14:textId="77777777" w:rsidR="00C3672B" w:rsidRDefault="00C3672B" w:rsidP="00C36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9D708" w14:textId="77777777" w:rsidR="00C3672B" w:rsidRDefault="00C3672B" w:rsidP="00C3672B">
    <w:pPr>
      <w:jc w:val="both"/>
      <w:rPr>
        <w:i/>
        <w:sz w:val="14"/>
        <w:szCs w:val="14"/>
      </w:rPr>
    </w:pPr>
    <w:r>
      <w:rPr>
        <w:i/>
        <w:sz w:val="14"/>
        <w:szCs w:val="14"/>
      </w:rPr>
      <w:t>Délai et voie de recours : le présent arrêté peut faire l’objet d’un recours pour excès de pouvoir devant le Tribunal Administratif de Marseille (31, rue Jean-François Leca 13235 MARSEILLE Cedex 2) dans un délai de deux mois à compter de sa publication ou notification et de sa réception par le représentant de l’Etat</w:t>
    </w:r>
  </w:p>
  <w:p w14:paraId="0654C9B9" w14:textId="4D49703F" w:rsidR="00C3672B" w:rsidRDefault="00C3672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12D10" w14:textId="77777777" w:rsidR="00C3672B" w:rsidRDefault="00C3672B" w:rsidP="00C3672B">
      <w:r>
        <w:separator/>
      </w:r>
    </w:p>
  </w:footnote>
  <w:footnote w:type="continuationSeparator" w:id="0">
    <w:p w14:paraId="3452FAFE" w14:textId="77777777" w:rsidR="00C3672B" w:rsidRDefault="00C3672B" w:rsidP="00C367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733B76"/>
    <w:multiLevelType w:val="singleLevel"/>
    <w:tmpl w:val="A75CF178"/>
    <w:lvl w:ilvl="0">
      <w:numFmt w:val="bullet"/>
      <w:lvlText w:val="-"/>
      <w:lvlJc w:val="left"/>
      <w:pPr>
        <w:tabs>
          <w:tab w:val="num" w:pos="360"/>
        </w:tabs>
        <w:ind w:left="360" w:hanging="360"/>
      </w:pPr>
      <w:rPr>
        <w:rFonts w:hint="default"/>
        <w:b/>
      </w:rPr>
    </w:lvl>
  </w:abstractNum>
  <w:abstractNum w:abstractNumId="1" w15:restartNumberingAfterBreak="0">
    <w:nsid w:val="6D494E37"/>
    <w:multiLevelType w:val="singleLevel"/>
    <w:tmpl w:val="CA98CF62"/>
    <w:lvl w:ilvl="0">
      <w:start w:val="2184"/>
      <w:numFmt w:val="bullet"/>
      <w:lvlText w:val="-"/>
      <w:lvlJc w:val="left"/>
      <w:pPr>
        <w:tabs>
          <w:tab w:val="num" w:pos="360"/>
        </w:tabs>
        <w:ind w:left="360" w:hanging="360"/>
      </w:pPr>
      <w:rPr>
        <w:rFonts w:hint="default"/>
      </w:rPr>
    </w:lvl>
  </w:abstractNum>
  <w:num w:numId="1" w16cid:durableId="828059491">
    <w:abstractNumId w:val="1"/>
  </w:num>
  <w:num w:numId="2" w16cid:durableId="8196130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45E"/>
    <w:rsid w:val="000202B1"/>
    <w:rsid w:val="00027FC8"/>
    <w:rsid w:val="000339F4"/>
    <w:rsid w:val="000456F1"/>
    <w:rsid w:val="000A7DA8"/>
    <w:rsid w:val="000D62C2"/>
    <w:rsid w:val="000F27A0"/>
    <w:rsid w:val="00100F3B"/>
    <w:rsid w:val="00104612"/>
    <w:rsid w:val="00116B60"/>
    <w:rsid w:val="001274AC"/>
    <w:rsid w:val="001330D1"/>
    <w:rsid w:val="001728B3"/>
    <w:rsid w:val="001760F8"/>
    <w:rsid w:val="00176BE8"/>
    <w:rsid w:val="0019325F"/>
    <w:rsid w:val="00196589"/>
    <w:rsid w:val="001A0AF5"/>
    <w:rsid w:val="001A52BB"/>
    <w:rsid w:val="001C494E"/>
    <w:rsid w:val="001D70DD"/>
    <w:rsid w:val="001E28CA"/>
    <w:rsid w:val="001F2C0C"/>
    <w:rsid w:val="00211BEB"/>
    <w:rsid w:val="00213C88"/>
    <w:rsid w:val="0021605F"/>
    <w:rsid w:val="002268C1"/>
    <w:rsid w:val="0023011C"/>
    <w:rsid w:val="00240F68"/>
    <w:rsid w:val="00275204"/>
    <w:rsid w:val="00282171"/>
    <w:rsid w:val="002A3B5C"/>
    <w:rsid w:val="002C278A"/>
    <w:rsid w:val="002C61F8"/>
    <w:rsid w:val="002F5391"/>
    <w:rsid w:val="00305420"/>
    <w:rsid w:val="0033454C"/>
    <w:rsid w:val="00342577"/>
    <w:rsid w:val="00342854"/>
    <w:rsid w:val="0035459D"/>
    <w:rsid w:val="00362E09"/>
    <w:rsid w:val="00375976"/>
    <w:rsid w:val="0038605D"/>
    <w:rsid w:val="00387FF8"/>
    <w:rsid w:val="003A3735"/>
    <w:rsid w:val="003A700B"/>
    <w:rsid w:val="003B10AD"/>
    <w:rsid w:val="003B4114"/>
    <w:rsid w:val="003B589B"/>
    <w:rsid w:val="003B670D"/>
    <w:rsid w:val="003C4CF4"/>
    <w:rsid w:val="003F0205"/>
    <w:rsid w:val="00402971"/>
    <w:rsid w:val="00403E8F"/>
    <w:rsid w:val="004248A7"/>
    <w:rsid w:val="00432D63"/>
    <w:rsid w:val="00441100"/>
    <w:rsid w:val="00446C6C"/>
    <w:rsid w:val="00485A83"/>
    <w:rsid w:val="00485E38"/>
    <w:rsid w:val="004A7B6F"/>
    <w:rsid w:val="004B6366"/>
    <w:rsid w:val="004D7AF0"/>
    <w:rsid w:val="004F7B28"/>
    <w:rsid w:val="005355BE"/>
    <w:rsid w:val="0056573A"/>
    <w:rsid w:val="00571FC7"/>
    <w:rsid w:val="00582C94"/>
    <w:rsid w:val="00591962"/>
    <w:rsid w:val="005B47D4"/>
    <w:rsid w:val="005B7261"/>
    <w:rsid w:val="005D4CD0"/>
    <w:rsid w:val="005E1B9E"/>
    <w:rsid w:val="005E61F7"/>
    <w:rsid w:val="005F004A"/>
    <w:rsid w:val="00620CE3"/>
    <w:rsid w:val="0063482C"/>
    <w:rsid w:val="00644DC7"/>
    <w:rsid w:val="006501AB"/>
    <w:rsid w:val="0065182F"/>
    <w:rsid w:val="006937EB"/>
    <w:rsid w:val="006A4397"/>
    <w:rsid w:val="006A6C34"/>
    <w:rsid w:val="006B0185"/>
    <w:rsid w:val="006D3B8F"/>
    <w:rsid w:val="006E0A93"/>
    <w:rsid w:val="006F2460"/>
    <w:rsid w:val="006F455D"/>
    <w:rsid w:val="0070156E"/>
    <w:rsid w:val="00713DE4"/>
    <w:rsid w:val="007310A3"/>
    <w:rsid w:val="00736DB4"/>
    <w:rsid w:val="007665BD"/>
    <w:rsid w:val="00777F73"/>
    <w:rsid w:val="007815F9"/>
    <w:rsid w:val="007C226E"/>
    <w:rsid w:val="007D235F"/>
    <w:rsid w:val="007F6368"/>
    <w:rsid w:val="00801C2F"/>
    <w:rsid w:val="00815F19"/>
    <w:rsid w:val="008219AE"/>
    <w:rsid w:val="008321D3"/>
    <w:rsid w:val="00833EF9"/>
    <w:rsid w:val="00867B22"/>
    <w:rsid w:val="00890E7C"/>
    <w:rsid w:val="008A45CE"/>
    <w:rsid w:val="008C2826"/>
    <w:rsid w:val="008F3C59"/>
    <w:rsid w:val="0090370E"/>
    <w:rsid w:val="00925E8E"/>
    <w:rsid w:val="00951012"/>
    <w:rsid w:val="00965F3E"/>
    <w:rsid w:val="00972855"/>
    <w:rsid w:val="00982FDC"/>
    <w:rsid w:val="00986106"/>
    <w:rsid w:val="009909BA"/>
    <w:rsid w:val="009B12D6"/>
    <w:rsid w:val="009B44A1"/>
    <w:rsid w:val="009F634F"/>
    <w:rsid w:val="00A04EFE"/>
    <w:rsid w:val="00A279FE"/>
    <w:rsid w:val="00A72B7E"/>
    <w:rsid w:val="00A87C74"/>
    <w:rsid w:val="00A96A12"/>
    <w:rsid w:val="00AD0C44"/>
    <w:rsid w:val="00AD16AE"/>
    <w:rsid w:val="00AF7B5F"/>
    <w:rsid w:val="00B269B0"/>
    <w:rsid w:val="00B31402"/>
    <w:rsid w:val="00B32610"/>
    <w:rsid w:val="00B45D74"/>
    <w:rsid w:val="00B65E4A"/>
    <w:rsid w:val="00B8045D"/>
    <w:rsid w:val="00BA4F5F"/>
    <w:rsid w:val="00BA728C"/>
    <w:rsid w:val="00BC5088"/>
    <w:rsid w:val="00BD154E"/>
    <w:rsid w:val="00BE13D7"/>
    <w:rsid w:val="00BE3399"/>
    <w:rsid w:val="00BF1568"/>
    <w:rsid w:val="00BF3378"/>
    <w:rsid w:val="00C12D5C"/>
    <w:rsid w:val="00C1766D"/>
    <w:rsid w:val="00C200E2"/>
    <w:rsid w:val="00C22872"/>
    <w:rsid w:val="00C33215"/>
    <w:rsid w:val="00C3672B"/>
    <w:rsid w:val="00C41388"/>
    <w:rsid w:val="00C41ED3"/>
    <w:rsid w:val="00C55DAA"/>
    <w:rsid w:val="00C57435"/>
    <w:rsid w:val="00C72EF7"/>
    <w:rsid w:val="00C81F4B"/>
    <w:rsid w:val="00CC4335"/>
    <w:rsid w:val="00CC7F72"/>
    <w:rsid w:val="00CD140C"/>
    <w:rsid w:val="00CF34E9"/>
    <w:rsid w:val="00CF751E"/>
    <w:rsid w:val="00D0045E"/>
    <w:rsid w:val="00D07B99"/>
    <w:rsid w:val="00D07C7B"/>
    <w:rsid w:val="00D405AC"/>
    <w:rsid w:val="00D42611"/>
    <w:rsid w:val="00D4653D"/>
    <w:rsid w:val="00D564F1"/>
    <w:rsid w:val="00D57717"/>
    <w:rsid w:val="00D82316"/>
    <w:rsid w:val="00DB0017"/>
    <w:rsid w:val="00DC2635"/>
    <w:rsid w:val="00DD1ADE"/>
    <w:rsid w:val="00E1495A"/>
    <w:rsid w:val="00E24E10"/>
    <w:rsid w:val="00E3281F"/>
    <w:rsid w:val="00E57536"/>
    <w:rsid w:val="00E704CD"/>
    <w:rsid w:val="00E85350"/>
    <w:rsid w:val="00EE33F0"/>
    <w:rsid w:val="00F104CA"/>
    <w:rsid w:val="00F14BE6"/>
    <w:rsid w:val="00F23A7C"/>
    <w:rsid w:val="00F25E99"/>
    <w:rsid w:val="00F47847"/>
    <w:rsid w:val="00F84549"/>
    <w:rsid w:val="00F938C8"/>
    <w:rsid w:val="00FB5B67"/>
    <w:rsid w:val="00FF0082"/>
    <w:rsid w:val="00FF19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8AC9A"/>
  <w15:docId w15:val="{A1FC5565-981A-4103-BBAD-FF229DA72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rPr>
  </w:style>
  <w:style w:type="paragraph" w:styleId="Titre1">
    <w:name w:val="heading 1"/>
    <w:basedOn w:val="Normal"/>
    <w:next w:val="Normal"/>
    <w:qFormat/>
    <w:pPr>
      <w:keepNext/>
      <w:jc w:val="center"/>
      <w:outlineLvl w:val="0"/>
    </w:pPr>
    <w:rPr>
      <w:rFonts w:ascii="Times New Roman" w:hAnsi="Times New Roman"/>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tabs>
        <w:tab w:val="left" w:pos="8931"/>
      </w:tabs>
      <w:jc w:val="center"/>
    </w:pPr>
    <w:rPr>
      <w:b/>
      <w:sz w:val="22"/>
    </w:rPr>
  </w:style>
  <w:style w:type="paragraph" w:styleId="Corpsdetexte2">
    <w:name w:val="Body Text 2"/>
    <w:basedOn w:val="Normal"/>
    <w:pPr>
      <w:jc w:val="both"/>
    </w:pPr>
    <w:rPr>
      <w:rFonts w:ascii="Times New Roman" w:hAnsi="Times New Roman"/>
      <w:sz w:val="22"/>
    </w:rPr>
  </w:style>
  <w:style w:type="table" w:styleId="Grilledutableau">
    <w:name w:val="Table Grid"/>
    <w:basedOn w:val="TableauNormal"/>
    <w:rsid w:val="00D07C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FF19BE"/>
    <w:rPr>
      <w:rFonts w:ascii="Tahoma" w:hAnsi="Tahoma" w:cs="Tahoma"/>
      <w:sz w:val="16"/>
      <w:szCs w:val="16"/>
    </w:rPr>
  </w:style>
  <w:style w:type="paragraph" w:styleId="Corpsdetexte3">
    <w:name w:val="Body Text 3"/>
    <w:basedOn w:val="Normal"/>
    <w:rsid w:val="007665BD"/>
    <w:pPr>
      <w:spacing w:after="120"/>
    </w:pPr>
    <w:rPr>
      <w:sz w:val="16"/>
      <w:szCs w:val="16"/>
    </w:rPr>
  </w:style>
  <w:style w:type="paragraph" w:styleId="En-tte">
    <w:name w:val="header"/>
    <w:basedOn w:val="Normal"/>
    <w:link w:val="En-tteCar"/>
    <w:unhideWhenUsed/>
    <w:rsid w:val="00C3672B"/>
    <w:pPr>
      <w:tabs>
        <w:tab w:val="center" w:pos="4536"/>
        <w:tab w:val="right" w:pos="9072"/>
      </w:tabs>
    </w:pPr>
  </w:style>
  <w:style w:type="character" w:customStyle="1" w:styleId="En-tteCar">
    <w:name w:val="En-tête Car"/>
    <w:basedOn w:val="Policepardfaut"/>
    <w:link w:val="En-tte"/>
    <w:rsid w:val="00C3672B"/>
    <w:rPr>
      <w:rFonts w:ascii="Arial" w:hAnsi="Arial"/>
      <w:sz w:val="24"/>
    </w:rPr>
  </w:style>
  <w:style w:type="paragraph" w:styleId="Pieddepage">
    <w:name w:val="footer"/>
    <w:basedOn w:val="Normal"/>
    <w:link w:val="PieddepageCar"/>
    <w:unhideWhenUsed/>
    <w:rsid w:val="00C3672B"/>
    <w:pPr>
      <w:tabs>
        <w:tab w:val="center" w:pos="4536"/>
        <w:tab w:val="right" w:pos="9072"/>
      </w:tabs>
    </w:pPr>
  </w:style>
  <w:style w:type="character" w:customStyle="1" w:styleId="PieddepageCar">
    <w:name w:val="Pied de page Car"/>
    <w:basedOn w:val="Policepardfaut"/>
    <w:link w:val="Pieddepage"/>
    <w:rsid w:val="00C3672B"/>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627695">
      <w:bodyDiv w:val="1"/>
      <w:marLeft w:val="0"/>
      <w:marRight w:val="0"/>
      <w:marTop w:val="0"/>
      <w:marBottom w:val="0"/>
      <w:divBdr>
        <w:top w:val="none" w:sz="0" w:space="0" w:color="auto"/>
        <w:left w:val="none" w:sz="0" w:space="0" w:color="auto"/>
        <w:bottom w:val="none" w:sz="0" w:space="0" w:color="auto"/>
        <w:right w:val="none" w:sz="0" w:space="0" w:color="auto"/>
      </w:divBdr>
    </w:div>
    <w:div w:id="398985635">
      <w:bodyDiv w:val="1"/>
      <w:marLeft w:val="0"/>
      <w:marRight w:val="0"/>
      <w:marTop w:val="0"/>
      <w:marBottom w:val="0"/>
      <w:divBdr>
        <w:top w:val="none" w:sz="0" w:space="0" w:color="auto"/>
        <w:left w:val="none" w:sz="0" w:space="0" w:color="auto"/>
        <w:bottom w:val="none" w:sz="0" w:space="0" w:color="auto"/>
        <w:right w:val="none" w:sz="0" w:space="0" w:color="auto"/>
      </w:divBdr>
    </w:div>
    <w:div w:id="451170456">
      <w:bodyDiv w:val="1"/>
      <w:marLeft w:val="0"/>
      <w:marRight w:val="0"/>
      <w:marTop w:val="0"/>
      <w:marBottom w:val="0"/>
      <w:divBdr>
        <w:top w:val="none" w:sz="0" w:space="0" w:color="auto"/>
        <w:left w:val="none" w:sz="0" w:space="0" w:color="auto"/>
        <w:bottom w:val="none" w:sz="0" w:space="0" w:color="auto"/>
        <w:right w:val="none" w:sz="0" w:space="0" w:color="auto"/>
      </w:divBdr>
    </w:div>
    <w:div w:id="779447426">
      <w:bodyDiv w:val="1"/>
      <w:marLeft w:val="0"/>
      <w:marRight w:val="0"/>
      <w:marTop w:val="0"/>
      <w:marBottom w:val="0"/>
      <w:divBdr>
        <w:top w:val="none" w:sz="0" w:space="0" w:color="auto"/>
        <w:left w:val="none" w:sz="0" w:space="0" w:color="auto"/>
        <w:bottom w:val="none" w:sz="0" w:space="0" w:color="auto"/>
        <w:right w:val="none" w:sz="0" w:space="0" w:color="auto"/>
      </w:divBdr>
    </w:div>
    <w:div w:id="957301274">
      <w:bodyDiv w:val="1"/>
      <w:marLeft w:val="0"/>
      <w:marRight w:val="0"/>
      <w:marTop w:val="0"/>
      <w:marBottom w:val="0"/>
      <w:divBdr>
        <w:top w:val="none" w:sz="0" w:space="0" w:color="auto"/>
        <w:left w:val="none" w:sz="0" w:space="0" w:color="auto"/>
        <w:bottom w:val="none" w:sz="0" w:space="0" w:color="auto"/>
        <w:right w:val="none" w:sz="0" w:space="0" w:color="auto"/>
      </w:divBdr>
    </w:div>
    <w:div w:id="1634671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438</Words>
  <Characters>2469</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OBJET :  Indemnités de budget et de conseil allouées au Receveur Municipal -</vt:lpstr>
    </vt:vector>
  </TitlesOfParts>
  <Company>MAUSSANE</Company>
  <LinksUpToDate>false</LinksUpToDate>
  <CharactersWithSpaces>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 :  Indemnités de budget et de conseil allouées au Receveur Municipal -</dc:title>
  <dc:creator>MAIRIE</dc:creator>
  <cp:lastModifiedBy>Noémie GINOUX</cp:lastModifiedBy>
  <cp:revision>9</cp:revision>
  <cp:lastPrinted>2019-04-16T07:22:00Z</cp:lastPrinted>
  <dcterms:created xsi:type="dcterms:W3CDTF">2023-09-05T10:24:00Z</dcterms:created>
  <dcterms:modified xsi:type="dcterms:W3CDTF">2023-09-08T10:19:00Z</dcterms:modified>
</cp:coreProperties>
</file>